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703C734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740105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6A4015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от </w:t>
      </w:r>
      <w:r w:rsidR="009E2C96">
        <w:rPr>
          <w:sz w:val="28"/>
          <w:szCs w:val="28"/>
        </w:rPr>
        <w:t>30</w:t>
      </w:r>
      <w:r w:rsidR="003333AF">
        <w:rPr>
          <w:sz w:val="28"/>
          <w:szCs w:val="28"/>
        </w:rPr>
        <w:t xml:space="preserve"> марта</w:t>
      </w:r>
      <w:r w:rsidR="002714E9">
        <w:rPr>
          <w:sz w:val="28"/>
          <w:szCs w:val="28"/>
        </w:rPr>
        <w:t xml:space="preserve"> 2</w:t>
      </w:r>
      <w:r w:rsidR="00E47CC0" w:rsidRPr="006350EE">
        <w:rPr>
          <w:sz w:val="28"/>
          <w:szCs w:val="28"/>
        </w:rPr>
        <w:t>0</w:t>
      </w:r>
      <w:r w:rsidR="006F2985" w:rsidRPr="006350EE">
        <w:rPr>
          <w:sz w:val="28"/>
          <w:szCs w:val="28"/>
        </w:rPr>
        <w:t>2</w:t>
      </w:r>
      <w:r w:rsidR="003333AF">
        <w:rPr>
          <w:sz w:val="28"/>
          <w:szCs w:val="28"/>
        </w:rPr>
        <w:t>3</w:t>
      </w:r>
      <w:r w:rsidR="00E47CC0" w:rsidRPr="006350EE">
        <w:rPr>
          <w:sz w:val="28"/>
          <w:szCs w:val="28"/>
        </w:rPr>
        <w:t xml:space="preserve"> года                                                 </w:t>
      </w:r>
      <w:r w:rsidRPr="006350EE">
        <w:rPr>
          <w:sz w:val="28"/>
          <w:szCs w:val="28"/>
        </w:rPr>
        <w:t xml:space="preserve">                     </w:t>
      </w:r>
      <w:r w:rsidR="00077853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</w:t>
      </w:r>
      <w:r w:rsidR="0028042C">
        <w:rPr>
          <w:sz w:val="28"/>
          <w:szCs w:val="28"/>
        </w:rPr>
        <w:t xml:space="preserve">     </w:t>
      </w:r>
      <w:r w:rsidR="00290B4D" w:rsidRPr="006350EE">
        <w:rPr>
          <w:sz w:val="28"/>
          <w:szCs w:val="28"/>
        </w:rPr>
        <w:t xml:space="preserve"> </w:t>
      </w:r>
      <w:r w:rsidRPr="006350EE">
        <w:rPr>
          <w:sz w:val="28"/>
          <w:szCs w:val="28"/>
        </w:rPr>
        <w:t>№</w:t>
      </w:r>
      <w:r w:rsidR="009E2C96">
        <w:rPr>
          <w:sz w:val="28"/>
          <w:szCs w:val="28"/>
        </w:rPr>
        <w:t>278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6350EE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6350EE" w:rsidTr="00A86C89">
        <w:tc>
          <w:tcPr>
            <w:tcW w:w="4644" w:type="dxa"/>
          </w:tcPr>
          <w:p w:rsidR="00A86C89" w:rsidRPr="003333AF" w:rsidRDefault="003333AF" w:rsidP="006E155A">
            <w:pPr>
              <w:jc w:val="both"/>
              <w:rPr>
                <w:b/>
                <w:bCs/>
                <w:sz w:val="28"/>
                <w:szCs w:val="28"/>
              </w:rPr>
            </w:pPr>
            <w:r w:rsidRPr="003333AF">
              <w:rPr>
                <w:b/>
                <w:color w:val="000000"/>
                <w:sz w:val="28"/>
                <w:szCs w:val="28"/>
              </w:rPr>
              <w:t xml:space="preserve">Об участии муниципального образования </w:t>
            </w:r>
            <w:r w:rsidRPr="003333AF">
              <w:rPr>
                <w:b/>
                <w:sz w:val="28"/>
                <w:szCs w:val="28"/>
              </w:rPr>
              <w:t>«</w:t>
            </w:r>
            <w:r w:rsidRPr="003333AF">
              <w:rPr>
                <w:b/>
                <w:bCs/>
                <w:sz w:val="28"/>
                <w:szCs w:val="28"/>
              </w:rPr>
              <w:t>Муниципальный округ Увинский район Удмуртской Республики</w:t>
            </w:r>
            <w:r w:rsidRPr="003333AF">
              <w:rPr>
                <w:b/>
                <w:sz w:val="28"/>
                <w:szCs w:val="28"/>
              </w:rPr>
              <w:t xml:space="preserve">» </w:t>
            </w:r>
            <w:r w:rsidRPr="003333AF">
              <w:rPr>
                <w:b/>
                <w:color w:val="000000"/>
                <w:sz w:val="28"/>
                <w:szCs w:val="28"/>
              </w:rPr>
              <w:t>в федеральных и республиканских программах в 2022 году, программах инициативного бюджетирования и привлечении дополнительных бюджетных средств. Перспективы участия в программах в 2023 году</w:t>
            </w:r>
          </w:p>
        </w:tc>
      </w:tr>
    </w:tbl>
    <w:p w:rsidR="00D14F61" w:rsidRPr="006350EE" w:rsidRDefault="00D14F61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903169" w:rsidRPr="006350EE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6350EE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6350EE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6350EE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 </w:t>
      </w:r>
      <w:r w:rsidRPr="006350EE">
        <w:rPr>
          <w:rFonts w:ascii="Times New Roman" w:hAnsi="Times New Roman"/>
          <w:b/>
          <w:sz w:val="28"/>
          <w:szCs w:val="28"/>
        </w:rPr>
        <w:t>р е ш а е т :</w:t>
      </w:r>
    </w:p>
    <w:p w:rsidR="006E155A" w:rsidRDefault="002714E9" w:rsidP="006E15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информацию заместителя </w:t>
      </w:r>
      <w:r w:rsidR="006E155A">
        <w:rPr>
          <w:sz w:val="28"/>
          <w:szCs w:val="28"/>
        </w:rPr>
        <w:t xml:space="preserve">Главы муниципального образования </w:t>
      </w:r>
      <w:r w:rsidR="006E155A" w:rsidRPr="006350EE">
        <w:rPr>
          <w:sz w:val="28"/>
          <w:szCs w:val="28"/>
        </w:rPr>
        <w:t>«Муниципальный округ Увинский район Удмуртской Республики»</w:t>
      </w:r>
      <w:r w:rsidR="006E155A" w:rsidRPr="006350E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 экономике А.А. </w:t>
      </w:r>
      <w:r w:rsidR="004F3281">
        <w:rPr>
          <w:sz w:val="28"/>
          <w:szCs w:val="28"/>
        </w:rPr>
        <w:t xml:space="preserve">Будина </w:t>
      </w:r>
      <w:r w:rsidR="003333AF">
        <w:rPr>
          <w:color w:val="000000"/>
          <w:sz w:val="28"/>
          <w:szCs w:val="28"/>
        </w:rPr>
        <w:t>о</w:t>
      </w:r>
      <w:r w:rsidR="003333AF" w:rsidRPr="00074039">
        <w:rPr>
          <w:color w:val="000000"/>
          <w:sz w:val="28"/>
          <w:szCs w:val="28"/>
        </w:rPr>
        <w:t xml:space="preserve">б участии муниципального образования </w:t>
      </w:r>
      <w:r w:rsidR="003333AF" w:rsidRPr="00074039">
        <w:rPr>
          <w:sz w:val="28"/>
          <w:szCs w:val="28"/>
        </w:rPr>
        <w:t>«</w:t>
      </w:r>
      <w:r w:rsidR="003333AF" w:rsidRPr="00074039">
        <w:rPr>
          <w:bCs/>
          <w:sz w:val="28"/>
          <w:szCs w:val="28"/>
        </w:rPr>
        <w:t>Муниципальный округ Увинский район Удмуртской Республики</w:t>
      </w:r>
      <w:r w:rsidR="003333AF" w:rsidRPr="00074039">
        <w:rPr>
          <w:sz w:val="28"/>
          <w:szCs w:val="28"/>
        </w:rPr>
        <w:t xml:space="preserve">» </w:t>
      </w:r>
      <w:r w:rsidR="003333AF" w:rsidRPr="00074039">
        <w:rPr>
          <w:color w:val="000000"/>
          <w:sz w:val="28"/>
          <w:szCs w:val="28"/>
        </w:rPr>
        <w:t xml:space="preserve">в </w:t>
      </w:r>
      <w:r w:rsidR="003333AF" w:rsidRPr="00074039">
        <w:rPr>
          <w:color w:val="000000"/>
          <w:sz w:val="28"/>
          <w:szCs w:val="28"/>
        </w:rPr>
        <w:lastRenderedPageBreak/>
        <w:t>федеральных и республиканских программах в 2022 году, программах инициативного бюджетирования и привлечении д</w:t>
      </w:r>
      <w:r w:rsidR="003333AF">
        <w:rPr>
          <w:color w:val="000000"/>
          <w:sz w:val="28"/>
          <w:szCs w:val="28"/>
        </w:rPr>
        <w:t>ополнительных бюджетных средств, п</w:t>
      </w:r>
      <w:r w:rsidR="003333AF" w:rsidRPr="00074039">
        <w:rPr>
          <w:color w:val="000000"/>
          <w:sz w:val="28"/>
          <w:szCs w:val="28"/>
        </w:rPr>
        <w:t>ерспективы участия в программах в 2023 году</w:t>
      </w:r>
      <w:r w:rsidR="00740105">
        <w:rPr>
          <w:sz w:val="28"/>
          <w:szCs w:val="28"/>
        </w:rPr>
        <w:t xml:space="preserve"> </w:t>
      </w:r>
      <w:r w:rsidR="006E155A">
        <w:rPr>
          <w:sz w:val="28"/>
          <w:szCs w:val="28"/>
        </w:rPr>
        <w:t>принять к сведению</w:t>
      </w:r>
      <w:r w:rsidR="00F33582">
        <w:rPr>
          <w:sz w:val="28"/>
          <w:szCs w:val="28"/>
        </w:rPr>
        <w:t xml:space="preserve"> (прилагается)</w:t>
      </w:r>
      <w:r w:rsidR="006E155A">
        <w:rPr>
          <w:sz w:val="28"/>
          <w:szCs w:val="28"/>
        </w:rPr>
        <w:t xml:space="preserve">. </w:t>
      </w:r>
    </w:p>
    <w:p w:rsidR="006350EE" w:rsidRDefault="006350EE" w:rsidP="00903169">
      <w:pPr>
        <w:rPr>
          <w:sz w:val="28"/>
          <w:szCs w:val="28"/>
        </w:rPr>
      </w:pPr>
    </w:p>
    <w:p w:rsidR="0028042C" w:rsidRDefault="0028042C" w:rsidP="00903169">
      <w:pPr>
        <w:rPr>
          <w:sz w:val="28"/>
          <w:szCs w:val="28"/>
        </w:rPr>
      </w:pPr>
    </w:p>
    <w:p w:rsidR="006350EE" w:rsidRPr="006350EE" w:rsidRDefault="006350EE" w:rsidP="00903169">
      <w:pPr>
        <w:rPr>
          <w:sz w:val="28"/>
          <w:szCs w:val="28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Председатель </w:t>
      </w:r>
      <w:r w:rsidR="00581711" w:rsidRPr="006350EE">
        <w:rPr>
          <w:sz w:val="28"/>
          <w:szCs w:val="28"/>
        </w:rPr>
        <w:t xml:space="preserve">Совета депутатов </w:t>
      </w:r>
      <w:r w:rsidRPr="006350EE">
        <w:rPr>
          <w:sz w:val="28"/>
          <w:szCs w:val="28"/>
        </w:rPr>
        <w:t xml:space="preserve">                 </w:t>
      </w:r>
      <w:r w:rsidR="00581711" w:rsidRPr="006350EE">
        <w:rPr>
          <w:sz w:val="28"/>
          <w:szCs w:val="28"/>
        </w:rPr>
        <w:t xml:space="preserve">                         </w:t>
      </w:r>
      <w:r w:rsidR="0035733C">
        <w:rPr>
          <w:sz w:val="28"/>
          <w:szCs w:val="28"/>
        </w:rPr>
        <w:t xml:space="preserve">   </w:t>
      </w:r>
      <w:bookmarkStart w:id="0" w:name="_GoBack"/>
      <w:bookmarkEnd w:id="0"/>
      <w:r w:rsidR="00581711" w:rsidRPr="006350EE">
        <w:rPr>
          <w:sz w:val="28"/>
          <w:szCs w:val="28"/>
        </w:rPr>
        <w:t xml:space="preserve">  </w:t>
      </w:r>
      <w:r w:rsidRPr="006350EE">
        <w:rPr>
          <w:sz w:val="28"/>
          <w:szCs w:val="28"/>
        </w:rPr>
        <w:t xml:space="preserve">И.А. </w:t>
      </w:r>
      <w:proofErr w:type="spellStart"/>
      <w:r w:rsidRPr="006350EE">
        <w:rPr>
          <w:sz w:val="28"/>
          <w:szCs w:val="28"/>
        </w:rPr>
        <w:t>Митрюкова</w:t>
      </w:r>
      <w:proofErr w:type="spellEnd"/>
    </w:p>
    <w:sectPr w:rsidR="00E47CC0" w:rsidRPr="006350EE" w:rsidSect="0058171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853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9BA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14E9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42C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F9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33AF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33C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7A5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DE3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28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BDA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55A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105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96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9FA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582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B437AC-468C-4902-838F-83B73C050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4</cp:revision>
  <cp:lastPrinted>2022-09-30T09:58:00Z</cp:lastPrinted>
  <dcterms:created xsi:type="dcterms:W3CDTF">2023-03-20T05:39:00Z</dcterms:created>
  <dcterms:modified xsi:type="dcterms:W3CDTF">2023-04-03T06:47:00Z</dcterms:modified>
</cp:coreProperties>
</file>